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91" w:rsidRDefault="00302D91" w:rsidP="00302D9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444444"/>
          <w:sz w:val="23"/>
          <w:szCs w:val="23"/>
          <w:lang w:eastAsia="tr-TR"/>
        </w:rPr>
      </w:pPr>
      <w:r w:rsidRPr="00302D91">
        <w:rPr>
          <w:rFonts w:ascii="Trebuchet MS" w:eastAsia="Times New Roman" w:hAnsi="Trebuchet MS" w:cs="Arial"/>
          <w:b/>
          <w:bCs/>
          <w:color w:val="444444"/>
          <w:sz w:val="23"/>
          <w:szCs w:val="23"/>
          <w:lang w:eastAsia="tr-TR"/>
        </w:rPr>
        <w:t>MESLEK YÜKSEKOKULU KURULMASI</w:t>
      </w:r>
    </w:p>
    <w:p w:rsidR="00302D91" w:rsidRPr="00302D91" w:rsidRDefault="00302D91" w:rsidP="00302D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5"/>
          <w:szCs w:val="15"/>
          <w:lang w:eastAsia="tr-TR"/>
        </w:rPr>
      </w:pPr>
    </w:p>
    <w:p w:rsidR="00302D91" w:rsidRP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Meslek Yüksekokulunun kurulma gerekçesi</w:t>
      </w:r>
    </w:p>
    <w:p w:rsidR="00302D91" w:rsidRP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Kurulacak olan Meslek Yüksekokulu'nun bulunduğu il/ilçe nüfusu</w:t>
      </w:r>
    </w:p>
    <w:p w:rsidR="00302D91" w:rsidRP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Kurulacak olan Meslek Yüksekokulunun üniversiteye uzaklığı</w:t>
      </w:r>
    </w:p>
    <w:p w:rsidR="00302D91" w:rsidRP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Kurulacak olan MYO Binasına ilişkin bilgiler (</w:t>
      </w:r>
      <w:proofErr w:type="spellStart"/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Fotoğraf+Belge+Tahsis</w:t>
      </w:r>
      <w:proofErr w:type="spellEnd"/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)</w:t>
      </w:r>
    </w:p>
    <w:p w:rsidR="00302D91" w:rsidRP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 xml:space="preserve">Kurulacak olan Meslek Yüksekokulunun fiziki </w:t>
      </w:r>
      <w:proofErr w:type="gramStart"/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imkanları</w:t>
      </w:r>
      <w:proofErr w:type="gramEnd"/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 xml:space="preserve"> (Kapalı alanlar, derslikler, idari binalar, atölyeler, </w:t>
      </w:r>
      <w:proofErr w:type="spellStart"/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laboratuarlar</w:t>
      </w:r>
      <w:proofErr w:type="spellEnd"/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 xml:space="preserve">, sosyal alanlar, kütüphane </w:t>
      </w:r>
      <w:proofErr w:type="spellStart"/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v.s</w:t>
      </w:r>
      <w:proofErr w:type="spellEnd"/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.)</w:t>
      </w:r>
    </w:p>
    <w:p w:rsidR="00302D91" w:rsidRP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Resmi/Özel kurum ve kuruluşlardan alınan taahhüt ve tahsis belgeleri</w:t>
      </w:r>
    </w:p>
    <w:p w:rsidR="00302D91" w:rsidRP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Yerel Yönetim, Endüstri ve Diğer Özel Kamu Kurum ve Kuruluşları ile yapılmış olan protokol</w:t>
      </w:r>
    </w:p>
    <w:p w:rsidR="00302D91" w:rsidRP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Bölge/İl İşgücü Piyasası İhtiyaç Analizi Raporu</w:t>
      </w:r>
    </w:p>
    <w:p w:rsidR="00302D91" w:rsidRP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Varsa MYO binası devir tutanağı fotokopisi</w:t>
      </w:r>
    </w:p>
    <w:p w:rsidR="00302D91" w:rsidRP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 xml:space="preserve">Kurulacak olan </w:t>
      </w:r>
      <w:proofErr w:type="spellStart"/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MYO'nun</w:t>
      </w:r>
      <w:proofErr w:type="spellEnd"/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 xml:space="preserve"> bulunduğu il/ilçedeki ortaöğretim kurumlarının niteliği, niceliği ve sayısı</w:t>
      </w:r>
    </w:p>
    <w:p w:rsidR="00302D91" w:rsidRP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Öğrencilerin alac</w:t>
      </w:r>
      <w:bookmarkStart w:id="0" w:name="_GoBack"/>
      <w:bookmarkEnd w:id="0"/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 xml:space="preserve">ağı işyeri eğitimi sahası (sanayi, ticaret, tarım, hizmet </w:t>
      </w:r>
      <w:proofErr w:type="spellStart"/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v.s</w:t>
      </w:r>
      <w:proofErr w:type="spellEnd"/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.)</w:t>
      </w:r>
    </w:p>
    <w:p w:rsidR="00302D91" w:rsidRP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Öğrencilerin barınma imkânları</w:t>
      </w:r>
    </w:p>
    <w:p w:rsidR="00302D91" w:rsidRP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Yöreye ulaşım imkânlarının nasıl sağlandığı</w:t>
      </w:r>
    </w:p>
    <w:p w:rsidR="00302D91" w:rsidRP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Yöredeki Sosyal ve Kültürel imkânlar</w:t>
      </w:r>
    </w:p>
    <w:p w:rsidR="00302D91" w:rsidRP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Yöredeki Spor Tesisleri</w:t>
      </w:r>
    </w:p>
    <w:p w:rsidR="00302D91" w:rsidRP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Yöredeki Sağlık imkânları</w:t>
      </w:r>
    </w:p>
    <w:p w:rsidR="00302D91" w:rsidRP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MYO kurma teklif dosyalarında</w:t>
      </w:r>
      <w:hyperlink r:id="rId5" w:history="1">
        <w:r w:rsidRPr="00302D91">
          <w:rPr>
            <w:rFonts w:ascii="Trebuchet MS" w:eastAsia="Times New Roman" w:hAnsi="Trebuchet MS" w:cs="Arial"/>
            <w:color w:val="5B677D"/>
            <w:sz w:val="23"/>
            <w:szCs w:val="23"/>
            <w:u w:val="single"/>
            <w:lang w:eastAsia="tr-TR"/>
          </w:rPr>
          <w:t> Ek-1/a</w:t>
        </w:r>
      </w:hyperlink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 formunun doldurulması zorunludur</w:t>
      </w:r>
    </w:p>
    <w:p w:rsidR="00302D91" w:rsidRPr="00302D91" w:rsidRDefault="00302D91" w:rsidP="00302D9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302D91"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  <w:t>Önemli bağış yapan ve maddi destekte bulunan şahısların ve kurumların isimlerinin meslek yüksekokullarına verilmesinin istenmesi durumunda yapılan bağış hakkında bilgi ve belgeler</w:t>
      </w:r>
    </w:p>
    <w:p w:rsidR="00302D91" w:rsidRDefault="00302D91" w:rsidP="00302D91">
      <w:pPr>
        <w:shd w:val="clear" w:color="auto" w:fill="FFFFFF"/>
        <w:spacing w:after="0" w:line="240" w:lineRule="auto"/>
        <w:ind w:right="240"/>
        <w:jc w:val="both"/>
        <w:rPr>
          <w:rFonts w:ascii="Trebuchet MS" w:eastAsia="Times New Roman" w:hAnsi="Trebuchet MS" w:cs="Arial"/>
          <w:color w:val="444444"/>
          <w:sz w:val="23"/>
          <w:szCs w:val="23"/>
          <w:lang w:eastAsia="tr-TR"/>
        </w:rPr>
      </w:pPr>
    </w:p>
    <w:p w:rsidR="00302D91" w:rsidRPr="00B65450" w:rsidRDefault="00302D91" w:rsidP="00302D91">
      <w:pPr>
        <w:spacing w:after="0"/>
        <w:jc w:val="center"/>
        <w:rPr>
          <w:b/>
        </w:rPr>
      </w:pPr>
      <w:r w:rsidRPr="00B65450">
        <w:rPr>
          <w:b/>
        </w:rPr>
        <w:t>EK 1-a: MESLEK YÜKSEKOKULU (MYO) KURULMASI</w:t>
      </w:r>
    </w:p>
    <w:p w:rsidR="00302D91" w:rsidRPr="00B65450" w:rsidRDefault="00302D91" w:rsidP="00302D91">
      <w:pPr>
        <w:spacing w:after="0"/>
        <w:jc w:val="center"/>
        <w:rPr>
          <w:b/>
        </w:rPr>
      </w:pPr>
      <w:r w:rsidRPr="00B65450">
        <w:rPr>
          <w:b/>
        </w:rPr>
        <w:t>(Örnek Başvuru Formu Özet Bilgi)</w:t>
      </w:r>
    </w:p>
    <w:p w:rsidR="00302D91" w:rsidRDefault="00302D91" w:rsidP="00302D91">
      <w:pPr>
        <w:tabs>
          <w:tab w:val="left" w:pos="4111"/>
        </w:tabs>
      </w:pPr>
    </w:p>
    <w:p w:rsidR="00302D91" w:rsidRPr="00D64C39" w:rsidRDefault="00302D91" w:rsidP="00302D91">
      <w:pPr>
        <w:tabs>
          <w:tab w:val="left" w:pos="3544"/>
        </w:tabs>
        <w:rPr>
          <w:rFonts w:ascii="Times New Roman" w:hAnsi="Times New Roman"/>
          <w:b/>
        </w:rPr>
      </w:pPr>
      <w:r w:rsidRPr="00D64C39">
        <w:rPr>
          <w:rFonts w:ascii="Times New Roman" w:hAnsi="Times New Roman"/>
          <w:b/>
        </w:rPr>
        <w:t>Üniversite Adı</w:t>
      </w:r>
      <w:r w:rsidRPr="00D64C39">
        <w:rPr>
          <w:rFonts w:ascii="Times New Roman" w:hAnsi="Times New Roman"/>
          <w:b/>
        </w:rPr>
        <w:tab/>
        <w:t>:</w:t>
      </w:r>
    </w:p>
    <w:p w:rsidR="00302D91" w:rsidRPr="00D64C39" w:rsidRDefault="00302D91" w:rsidP="00302D91">
      <w:pPr>
        <w:tabs>
          <w:tab w:val="left" w:pos="3544"/>
        </w:tabs>
        <w:rPr>
          <w:rFonts w:ascii="Times New Roman" w:hAnsi="Times New Roman"/>
          <w:b/>
        </w:rPr>
      </w:pPr>
      <w:r w:rsidRPr="00D64C39">
        <w:rPr>
          <w:rFonts w:ascii="Times New Roman" w:hAnsi="Times New Roman"/>
          <w:b/>
        </w:rPr>
        <w:t>Kurulması İstenilen MYO Adı</w:t>
      </w:r>
      <w:r w:rsidRPr="00D64C39">
        <w:rPr>
          <w:rFonts w:ascii="Times New Roman" w:hAnsi="Times New Roman"/>
          <w:b/>
        </w:rPr>
        <w:tab/>
        <w:t>:</w:t>
      </w:r>
    </w:p>
    <w:p w:rsidR="00302D91" w:rsidRPr="00D64C39" w:rsidRDefault="00302D91" w:rsidP="00302D91">
      <w:pPr>
        <w:tabs>
          <w:tab w:val="left" w:pos="3544"/>
        </w:tabs>
        <w:rPr>
          <w:rFonts w:ascii="Times New Roman" w:hAnsi="Times New Roman"/>
          <w:b/>
        </w:rPr>
      </w:pPr>
      <w:r w:rsidRPr="00D64C39">
        <w:rPr>
          <w:rFonts w:ascii="Times New Roman" w:hAnsi="Times New Roman"/>
          <w:b/>
        </w:rPr>
        <w:t>Üniversiteye Uzaklığı</w:t>
      </w:r>
      <w:r w:rsidRPr="00D64C39">
        <w:rPr>
          <w:rFonts w:ascii="Times New Roman" w:hAnsi="Times New Roman"/>
          <w:b/>
        </w:rPr>
        <w:tab/>
        <w:t>:</w:t>
      </w:r>
    </w:p>
    <w:p w:rsidR="00302D91" w:rsidRPr="00D64C39" w:rsidRDefault="00302D91" w:rsidP="00302D91">
      <w:pPr>
        <w:tabs>
          <w:tab w:val="left" w:pos="3544"/>
        </w:tabs>
        <w:rPr>
          <w:rFonts w:ascii="Times New Roman" w:hAnsi="Times New Roman"/>
          <w:b/>
        </w:rPr>
      </w:pPr>
      <w:r w:rsidRPr="00D64C39">
        <w:rPr>
          <w:rFonts w:ascii="Times New Roman" w:hAnsi="Times New Roman"/>
          <w:b/>
        </w:rPr>
        <w:t>Yeri (Merkez/İlçe)</w:t>
      </w:r>
      <w:r w:rsidRPr="00D64C39">
        <w:rPr>
          <w:rFonts w:ascii="Times New Roman" w:hAnsi="Times New Roman"/>
          <w:b/>
        </w:rPr>
        <w:tab/>
        <w:t>:</w:t>
      </w:r>
    </w:p>
    <w:p w:rsidR="00302D91" w:rsidRPr="00D64C39" w:rsidRDefault="00302D91" w:rsidP="00302D91">
      <w:pPr>
        <w:tabs>
          <w:tab w:val="left" w:pos="3544"/>
        </w:tabs>
        <w:rPr>
          <w:rFonts w:ascii="Times New Roman" w:hAnsi="Times New Roman"/>
          <w:b/>
        </w:rPr>
      </w:pPr>
      <w:r w:rsidRPr="00D64C39">
        <w:rPr>
          <w:rFonts w:ascii="Times New Roman" w:hAnsi="Times New Roman"/>
          <w:b/>
        </w:rPr>
        <w:t>MYO Kurulma Gerekçesi</w:t>
      </w:r>
      <w:r w:rsidRPr="00D64C39">
        <w:rPr>
          <w:rFonts w:ascii="Times New Roman" w:hAnsi="Times New Roman"/>
          <w:b/>
        </w:rPr>
        <w:tab/>
        <w:t>:</w:t>
      </w:r>
    </w:p>
    <w:p w:rsidR="00302D91" w:rsidRPr="00D64C39" w:rsidRDefault="00302D91" w:rsidP="00302D91">
      <w:pPr>
        <w:tabs>
          <w:tab w:val="left" w:pos="3544"/>
        </w:tabs>
        <w:spacing w:after="0"/>
        <w:rPr>
          <w:rFonts w:ascii="Times New Roman" w:hAnsi="Times New Roman"/>
          <w:b/>
        </w:rPr>
      </w:pPr>
      <w:proofErr w:type="spellStart"/>
      <w:r w:rsidRPr="00D64C39">
        <w:rPr>
          <w:rFonts w:ascii="Times New Roman" w:hAnsi="Times New Roman"/>
          <w:b/>
        </w:rPr>
        <w:t>MYO’da</w:t>
      </w:r>
      <w:proofErr w:type="spellEnd"/>
      <w:r w:rsidRPr="00D64C39">
        <w:rPr>
          <w:rFonts w:ascii="Times New Roman" w:hAnsi="Times New Roman"/>
          <w:b/>
        </w:rPr>
        <w:t xml:space="preserve"> açılması planlanan bölüm </w:t>
      </w:r>
    </w:p>
    <w:p w:rsidR="00302D91" w:rsidRPr="00D64C39" w:rsidRDefault="00302D91" w:rsidP="00302D91">
      <w:pPr>
        <w:tabs>
          <w:tab w:val="left" w:pos="3544"/>
        </w:tabs>
        <w:rPr>
          <w:rFonts w:ascii="Times New Roman" w:hAnsi="Times New Roman"/>
          <w:b/>
        </w:rPr>
      </w:pPr>
      <w:proofErr w:type="gramStart"/>
      <w:r w:rsidRPr="00D64C39">
        <w:rPr>
          <w:rFonts w:ascii="Times New Roman" w:hAnsi="Times New Roman"/>
          <w:b/>
        </w:rPr>
        <w:t>ve</w:t>
      </w:r>
      <w:proofErr w:type="gramEnd"/>
      <w:r w:rsidRPr="00D64C39">
        <w:rPr>
          <w:rFonts w:ascii="Times New Roman" w:hAnsi="Times New Roman"/>
          <w:b/>
        </w:rPr>
        <w:t xml:space="preserve"> programlar</w:t>
      </w:r>
      <w:r w:rsidRPr="00D64C39">
        <w:rPr>
          <w:rFonts w:ascii="Times New Roman" w:hAnsi="Times New Roman"/>
          <w:b/>
        </w:rPr>
        <w:tab/>
        <w:t>:</w:t>
      </w:r>
    </w:p>
    <w:p w:rsidR="00302D91" w:rsidRPr="00D64C39" w:rsidRDefault="00302D91" w:rsidP="00302D91">
      <w:pPr>
        <w:tabs>
          <w:tab w:val="left" w:pos="3544"/>
        </w:tabs>
        <w:spacing w:after="0"/>
        <w:rPr>
          <w:rFonts w:ascii="Times New Roman" w:hAnsi="Times New Roman"/>
          <w:b/>
        </w:rPr>
      </w:pPr>
      <w:r w:rsidRPr="00D64C39">
        <w:rPr>
          <w:rFonts w:ascii="Times New Roman" w:hAnsi="Times New Roman"/>
          <w:b/>
        </w:rPr>
        <w:t xml:space="preserve">MYO Binası Fiziksel </w:t>
      </w:r>
      <w:proofErr w:type="gramStart"/>
      <w:r w:rsidRPr="00D64C39">
        <w:rPr>
          <w:rFonts w:ascii="Times New Roman" w:hAnsi="Times New Roman"/>
          <w:b/>
        </w:rPr>
        <w:t>İmkanlar</w:t>
      </w:r>
      <w:proofErr w:type="gramEnd"/>
      <w:r w:rsidRPr="00D64C39">
        <w:rPr>
          <w:rFonts w:ascii="Times New Roman" w:hAnsi="Times New Roman"/>
          <w:b/>
        </w:rPr>
        <w:tab/>
        <w:t>:</w:t>
      </w:r>
    </w:p>
    <w:p w:rsidR="00302D91" w:rsidRPr="00D64C39" w:rsidRDefault="00302D91" w:rsidP="00302D91">
      <w:pPr>
        <w:tabs>
          <w:tab w:val="left" w:pos="3544"/>
        </w:tabs>
        <w:spacing w:after="0"/>
        <w:rPr>
          <w:rFonts w:ascii="Times New Roman" w:hAnsi="Times New Roman"/>
          <w:b/>
          <w:sz w:val="18"/>
          <w:szCs w:val="18"/>
        </w:rPr>
      </w:pPr>
      <w:r w:rsidRPr="00D64C39">
        <w:rPr>
          <w:rFonts w:ascii="Times New Roman" w:hAnsi="Times New Roman"/>
          <w:b/>
          <w:sz w:val="18"/>
          <w:szCs w:val="18"/>
        </w:rPr>
        <w:t xml:space="preserve">(Kapalı alanlar, derslik sayısı, </w:t>
      </w:r>
      <w:proofErr w:type="spellStart"/>
      <w:r w:rsidRPr="00D64C39">
        <w:rPr>
          <w:rFonts w:ascii="Times New Roman" w:hAnsi="Times New Roman"/>
          <w:b/>
          <w:sz w:val="18"/>
          <w:szCs w:val="18"/>
        </w:rPr>
        <w:t>laboratuar</w:t>
      </w:r>
      <w:proofErr w:type="spellEnd"/>
      <w:r w:rsidRPr="00D64C39">
        <w:rPr>
          <w:rFonts w:ascii="Times New Roman" w:hAnsi="Times New Roman"/>
          <w:b/>
          <w:sz w:val="18"/>
          <w:szCs w:val="18"/>
        </w:rPr>
        <w:t>,</w:t>
      </w:r>
    </w:p>
    <w:p w:rsidR="00302D91" w:rsidRPr="00D64C39" w:rsidRDefault="00302D91" w:rsidP="00302D91">
      <w:pPr>
        <w:tabs>
          <w:tab w:val="left" w:pos="3544"/>
        </w:tabs>
        <w:rPr>
          <w:rFonts w:ascii="Times New Roman" w:hAnsi="Times New Roman"/>
          <w:b/>
          <w:sz w:val="18"/>
          <w:szCs w:val="18"/>
        </w:rPr>
      </w:pPr>
      <w:r w:rsidRPr="00D64C39">
        <w:rPr>
          <w:rFonts w:ascii="Times New Roman" w:hAnsi="Times New Roman"/>
          <w:b/>
          <w:sz w:val="18"/>
          <w:szCs w:val="18"/>
        </w:rPr>
        <w:t>Kütüphane, sosyal alanlar vb. bunların m2’leri)</w:t>
      </w:r>
    </w:p>
    <w:p w:rsidR="00302D91" w:rsidRPr="00D64C39" w:rsidRDefault="00302D91" w:rsidP="00302D91">
      <w:pPr>
        <w:tabs>
          <w:tab w:val="left" w:pos="3544"/>
        </w:tabs>
        <w:rPr>
          <w:rFonts w:ascii="Times New Roman" w:hAnsi="Times New Roman"/>
          <w:b/>
        </w:rPr>
      </w:pPr>
      <w:r w:rsidRPr="00D64C39">
        <w:rPr>
          <w:rFonts w:ascii="Times New Roman" w:hAnsi="Times New Roman"/>
          <w:b/>
        </w:rPr>
        <w:t>İl/İlçe Nüfusu</w:t>
      </w:r>
      <w:r w:rsidRPr="00D64C39">
        <w:rPr>
          <w:rFonts w:ascii="Times New Roman" w:hAnsi="Times New Roman"/>
          <w:b/>
        </w:rPr>
        <w:tab/>
        <w:t>:</w:t>
      </w:r>
    </w:p>
    <w:p w:rsidR="00302D91" w:rsidRPr="00D64C39" w:rsidRDefault="00302D91" w:rsidP="00302D91">
      <w:pPr>
        <w:tabs>
          <w:tab w:val="left" w:pos="3544"/>
        </w:tabs>
        <w:rPr>
          <w:rFonts w:ascii="Times New Roman" w:hAnsi="Times New Roman"/>
          <w:b/>
        </w:rPr>
      </w:pPr>
      <w:r w:rsidRPr="00D64C39">
        <w:rPr>
          <w:rFonts w:ascii="Times New Roman" w:hAnsi="Times New Roman"/>
          <w:b/>
        </w:rPr>
        <w:t>İl/İlçe Nüfus Artış Hızı</w:t>
      </w:r>
      <w:r w:rsidRPr="00D64C39">
        <w:rPr>
          <w:rFonts w:ascii="Times New Roman" w:hAnsi="Times New Roman"/>
          <w:b/>
        </w:rPr>
        <w:tab/>
        <w:t>:</w:t>
      </w:r>
    </w:p>
    <w:p w:rsidR="00302D91" w:rsidRPr="00D64C39" w:rsidRDefault="00302D91" w:rsidP="00302D91">
      <w:pPr>
        <w:tabs>
          <w:tab w:val="left" w:pos="3544"/>
        </w:tabs>
        <w:rPr>
          <w:rFonts w:ascii="Times New Roman" w:hAnsi="Times New Roman"/>
          <w:b/>
        </w:rPr>
      </w:pPr>
      <w:proofErr w:type="spellStart"/>
      <w:r w:rsidRPr="00D64C39">
        <w:rPr>
          <w:rFonts w:ascii="Times New Roman" w:hAnsi="Times New Roman"/>
          <w:b/>
        </w:rPr>
        <w:t>MYO’nun</w:t>
      </w:r>
      <w:proofErr w:type="spellEnd"/>
      <w:r w:rsidRPr="00D64C39">
        <w:rPr>
          <w:rFonts w:ascii="Times New Roman" w:hAnsi="Times New Roman"/>
          <w:b/>
        </w:rPr>
        <w:t xml:space="preserve"> Kurulacağı İl/İlçedeki</w:t>
      </w:r>
    </w:p>
    <w:p w:rsidR="00302D91" w:rsidRPr="00D64C39" w:rsidRDefault="00302D91" w:rsidP="00302D91">
      <w:pPr>
        <w:tabs>
          <w:tab w:val="left" w:pos="851"/>
          <w:tab w:val="left" w:pos="3544"/>
        </w:tabs>
        <w:rPr>
          <w:rFonts w:ascii="Times New Roman" w:hAnsi="Times New Roman"/>
          <w:b/>
        </w:rPr>
      </w:pPr>
      <w:r w:rsidRPr="00D64C39">
        <w:rPr>
          <w:rFonts w:ascii="Times New Roman" w:hAnsi="Times New Roman"/>
          <w:b/>
        </w:rPr>
        <w:tab/>
        <w:t>Ortaöğretim Kurumları</w:t>
      </w:r>
      <w:r w:rsidRPr="00D64C39">
        <w:rPr>
          <w:rFonts w:ascii="Times New Roman" w:hAnsi="Times New Roman"/>
          <w:b/>
        </w:rPr>
        <w:tab/>
        <w:t>:</w:t>
      </w:r>
    </w:p>
    <w:p w:rsidR="00302D91" w:rsidRPr="00D64C39" w:rsidRDefault="00302D91" w:rsidP="00302D91">
      <w:pPr>
        <w:tabs>
          <w:tab w:val="left" w:pos="851"/>
          <w:tab w:val="left" w:pos="3544"/>
        </w:tabs>
        <w:rPr>
          <w:rFonts w:ascii="Times New Roman" w:hAnsi="Times New Roman"/>
          <w:b/>
        </w:rPr>
      </w:pPr>
      <w:r w:rsidRPr="00D64C39">
        <w:rPr>
          <w:rFonts w:ascii="Times New Roman" w:hAnsi="Times New Roman"/>
          <w:b/>
        </w:rPr>
        <w:tab/>
        <w:t>Yurt ve Barınma Olanakları</w:t>
      </w:r>
      <w:r w:rsidRPr="00D64C39">
        <w:rPr>
          <w:rFonts w:ascii="Times New Roman" w:hAnsi="Times New Roman"/>
          <w:b/>
        </w:rPr>
        <w:tab/>
        <w:t>:</w:t>
      </w:r>
    </w:p>
    <w:p w:rsidR="00302D91" w:rsidRPr="00D64C39" w:rsidRDefault="00302D91" w:rsidP="00302D91">
      <w:pPr>
        <w:tabs>
          <w:tab w:val="left" w:pos="851"/>
          <w:tab w:val="left" w:pos="3544"/>
        </w:tabs>
        <w:rPr>
          <w:rFonts w:ascii="Times New Roman" w:hAnsi="Times New Roman"/>
          <w:b/>
        </w:rPr>
      </w:pPr>
      <w:r w:rsidRPr="00D64C39">
        <w:rPr>
          <w:rFonts w:ascii="Times New Roman" w:hAnsi="Times New Roman"/>
          <w:b/>
        </w:rPr>
        <w:lastRenderedPageBreak/>
        <w:tab/>
        <w:t xml:space="preserve">Sosyal ve Kültürel </w:t>
      </w:r>
      <w:proofErr w:type="gramStart"/>
      <w:r w:rsidRPr="00D64C39">
        <w:rPr>
          <w:rFonts w:ascii="Times New Roman" w:hAnsi="Times New Roman"/>
          <w:b/>
        </w:rPr>
        <w:t>İmkanlar</w:t>
      </w:r>
      <w:proofErr w:type="gramEnd"/>
      <w:r w:rsidRPr="00D64C39">
        <w:rPr>
          <w:rFonts w:ascii="Times New Roman" w:hAnsi="Times New Roman"/>
          <w:b/>
        </w:rPr>
        <w:tab/>
        <w:t>:</w:t>
      </w:r>
    </w:p>
    <w:p w:rsidR="00302D91" w:rsidRPr="00D64C39" w:rsidRDefault="00302D91" w:rsidP="00302D91">
      <w:pPr>
        <w:tabs>
          <w:tab w:val="left" w:pos="851"/>
          <w:tab w:val="left" w:pos="3544"/>
        </w:tabs>
        <w:rPr>
          <w:rFonts w:ascii="Times New Roman" w:hAnsi="Times New Roman"/>
          <w:b/>
        </w:rPr>
      </w:pPr>
      <w:r w:rsidRPr="00D64C39">
        <w:rPr>
          <w:rFonts w:ascii="Times New Roman" w:hAnsi="Times New Roman"/>
          <w:b/>
        </w:rPr>
        <w:tab/>
        <w:t>Spor Tesisleri</w:t>
      </w:r>
      <w:r w:rsidRPr="00D64C39">
        <w:rPr>
          <w:rFonts w:ascii="Times New Roman" w:hAnsi="Times New Roman"/>
          <w:b/>
        </w:rPr>
        <w:tab/>
        <w:t>:</w:t>
      </w:r>
    </w:p>
    <w:p w:rsidR="00302D91" w:rsidRPr="00D64C39" w:rsidRDefault="00302D91" w:rsidP="00302D91">
      <w:pPr>
        <w:tabs>
          <w:tab w:val="left" w:pos="851"/>
          <w:tab w:val="left" w:pos="3544"/>
        </w:tabs>
        <w:rPr>
          <w:rFonts w:ascii="Times New Roman" w:hAnsi="Times New Roman"/>
          <w:b/>
        </w:rPr>
      </w:pPr>
      <w:r w:rsidRPr="00D64C39">
        <w:rPr>
          <w:rFonts w:ascii="Times New Roman" w:hAnsi="Times New Roman"/>
          <w:b/>
        </w:rPr>
        <w:tab/>
        <w:t xml:space="preserve">Sağlık </w:t>
      </w:r>
      <w:proofErr w:type="gramStart"/>
      <w:r w:rsidRPr="00D64C39">
        <w:rPr>
          <w:rFonts w:ascii="Times New Roman" w:hAnsi="Times New Roman"/>
          <w:b/>
        </w:rPr>
        <w:t>İmkanları</w:t>
      </w:r>
      <w:proofErr w:type="gramEnd"/>
      <w:r w:rsidRPr="00D64C39">
        <w:rPr>
          <w:rFonts w:ascii="Times New Roman" w:hAnsi="Times New Roman"/>
          <w:b/>
        </w:rPr>
        <w:tab/>
        <w:t>:</w:t>
      </w:r>
    </w:p>
    <w:p w:rsidR="00302D91" w:rsidRPr="00D64C39" w:rsidRDefault="00302D91" w:rsidP="00302D91">
      <w:pPr>
        <w:tabs>
          <w:tab w:val="left" w:pos="851"/>
          <w:tab w:val="left" w:pos="3544"/>
        </w:tabs>
        <w:spacing w:after="0"/>
        <w:rPr>
          <w:rFonts w:ascii="Times New Roman" w:hAnsi="Times New Roman"/>
          <w:b/>
        </w:rPr>
      </w:pPr>
      <w:r w:rsidRPr="00D64C39">
        <w:rPr>
          <w:rFonts w:ascii="Times New Roman" w:hAnsi="Times New Roman"/>
          <w:b/>
        </w:rPr>
        <w:t>Taahhütler ve Tahsisler*</w:t>
      </w:r>
      <w:r w:rsidRPr="00D64C39">
        <w:rPr>
          <w:rFonts w:ascii="Times New Roman" w:hAnsi="Times New Roman"/>
          <w:b/>
        </w:rPr>
        <w:tab/>
        <w:t>:</w:t>
      </w:r>
    </w:p>
    <w:p w:rsidR="00302D91" w:rsidRPr="00D64C39" w:rsidRDefault="00302D91" w:rsidP="00302D91">
      <w:pPr>
        <w:tabs>
          <w:tab w:val="left" w:pos="851"/>
          <w:tab w:val="left" w:pos="3544"/>
        </w:tabs>
        <w:spacing w:after="0"/>
        <w:rPr>
          <w:rFonts w:ascii="Times New Roman" w:hAnsi="Times New Roman"/>
          <w:b/>
          <w:sz w:val="18"/>
          <w:szCs w:val="18"/>
        </w:rPr>
      </w:pPr>
      <w:r w:rsidRPr="00D64C39">
        <w:rPr>
          <w:rFonts w:ascii="Times New Roman" w:hAnsi="Times New Roman"/>
          <w:b/>
        </w:rPr>
        <w:t>(</w:t>
      </w:r>
      <w:r w:rsidRPr="00D64C39">
        <w:rPr>
          <w:rFonts w:ascii="Times New Roman" w:hAnsi="Times New Roman"/>
          <w:b/>
          <w:sz w:val="18"/>
          <w:szCs w:val="18"/>
        </w:rPr>
        <w:t xml:space="preserve">Taahhüt ve Tahsislere ilişkin MYO Binası veya </w:t>
      </w:r>
    </w:p>
    <w:p w:rsidR="00302D91" w:rsidRPr="00D64C39" w:rsidRDefault="00302D91" w:rsidP="00302D91">
      <w:pPr>
        <w:tabs>
          <w:tab w:val="left" w:pos="851"/>
          <w:tab w:val="left" w:pos="3544"/>
        </w:tabs>
        <w:spacing w:after="0"/>
        <w:rPr>
          <w:rFonts w:ascii="Times New Roman" w:hAnsi="Times New Roman"/>
          <w:b/>
          <w:sz w:val="18"/>
          <w:szCs w:val="18"/>
        </w:rPr>
      </w:pPr>
      <w:proofErr w:type="gramStart"/>
      <w:r w:rsidRPr="00D64C39">
        <w:rPr>
          <w:rFonts w:ascii="Times New Roman" w:hAnsi="Times New Roman"/>
          <w:b/>
          <w:sz w:val="18"/>
          <w:szCs w:val="18"/>
        </w:rPr>
        <w:t>diğer</w:t>
      </w:r>
      <w:proofErr w:type="gramEnd"/>
      <w:r w:rsidRPr="00D64C39">
        <w:rPr>
          <w:rFonts w:ascii="Times New Roman" w:hAnsi="Times New Roman"/>
          <w:b/>
          <w:sz w:val="18"/>
          <w:szCs w:val="18"/>
        </w:rPr>
        <w:t xml:space="preserve"> olanaklara ilişkin diğer kurum veya kişiler </w:t>
      </w:r>
    </w:p>
    <w:p w:rsidR="00302D91" w:rsidRPr="00D64C39" w:rsidRDefault="00302D91" w:rsidP="00302D91">
      <w:pPr>
        <w:tabs>
          <w:tab w:val="left" w:pos="851"/>
          <w:tab w:val="left" w:pos="3544"/>
        </w:tabs>
        <w:spacing w:after="0"/>
        <w:rPr>
          <w:rFonts w:ascii="Times New Roman" w:hAnsi="Times New Roman"/>
          <w:b/>
          <w:sz w:val="18"/>
          <w:szCs w:val="18"/>
        </w:rPr>
      </w:pPr>
      <w:proofErr w:type="gramStart"/>
      <w:r w:rsidRPr="00D64C39">
        <w:rPr>
          <w:rFonts w:ascii="Times New Roman" w:hAnsi="Times New Roman"/>
          <w:b/>
          <w:sz w:val="18"/>
          <w:szCs w:val="18"/>
        </w:rPr>
        <w:t>tarafından</w:t>
      </w:r>
      <w:proofErr w:type="gramEnd"/>
      <w:r w:rsidRPr="00D64C39">
        <w:rPr>
          <w:rFonts w:ascii="Times New Roman" w:hAnsi="Times New Roman"/>
          <w:b/>
          <w:sz w:val="18"/>
          <w:szCs w:val="18"/>
        </w:rPr>
        <w:t xml:space="preserve"> verilen belgeler (taahhüt/Tahsisler) </w:t>
      </w:r>
    </w:p>
    <w:p w:rsidR="00302D91" w:rsidRPr="00D64C39" w:rsidRDefault="00302D91" w:rsidP="00302D91">
      <w:pPr>
        <w:tabs>
          <w:tab w:val="left" w:pos="851"/>
          <w:tab w:val="left" w:pos="3544"/>
        </w:tabs>
        <w:spacing w:after="0"/>
        <w:rPr>
          <w:rFonts w:ascii="Times New Roman" w:hAnsi="Times New Roman"/>
          <w:b/>
          <w:sz w:val="18"/>
          <w:szCs w:val="18"/>
        </w:rPr>
      </w:pPr>
      <w:proofErr w:type="gramStart"/>
      <w:r w:rsidRPr="00D64C39">
        <w:rPr>
          <w:rFonts w:ascii="Times New Roman" w:hAnsi="Times New Roman"/>
          <w:b/>
          <w:sz w:val="18"/>
          <w:szCs w:val="18"/>
        </w:rPr>
        <w:t>dosyaya</w:t>
      </w:r>
      <w:proofErr w:type="gramEnd"/>
      <w:r w:rsidRPr="00D64C39">
        <w:rPr>
          <w:rFonts w:ascii="Times New Roman" w:hAnsi="Times New Roman"/>
          <w:b/>
          <w:sz w:val="18"/>
          <w:szCs w:val="18"/>
        </w:rPr>
        <w:t xml:space="preserve"> eklenecektir.)</w:t>
      </w:r>
    </w:p>
    <w:p w:rsidR="00302D91" w:rsidRPr="00302D91" w:rsidRDefault="00302D91" w:rsidP="00302D91">
      <w:p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</w:p>
    <w:p w:rsidR="00491929" w:rsidRDefault="00491929"/>
    <w:sectPr w:rsidR="0049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31AC"/>
    <w:multiLevelType w:val="multilevel"/>
    <w:tmpl w:val="C056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91"/>
    <w:rsid w:val="00302D91"/>
    <w:rsid w:val="004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A1FC"/>
  <w15:chartTrackingRefBased/>
  <w15:docId w15:val="{75299343-358A-4702-B17D-A5746252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02D91"/>
    <w:rPr>
      <w:b/>
      <w:bCs/>
    </w:rPr>
  </w:style>
  <w:style w:type="character" w:customStyle="1" w:styleId="ms-rtefontface-8">
    <w:name w:val="ms-rtefontface-8"/>
    <w:basedOn w:val="VarsaylanParagrafYazTipi"/>
    <w:rsid w:val="00302D91"/>
  </w:style>
  <w:style w:type="character" w:styleId="Kpr">
    <w:name w:val="Hyperlink"/>
    <w:basedOn w:val="VarsaylanParagrafYazTipi"/>
    <w:uiPriority w:val="99"/>
    <w:semiHidden/>
    <w:unhideWhenUsed/>
    <w:rsid w:val="00302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k.gov.tr/Documents/Kurumsal/egitim_ogretim_dairesi/Meslek-Yuksekokullar%C4%B1/ek_1_a_myo_formu%20(2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mu_ogr_ozlemabban</dc:creator>
  <cp:keywords/>
  <dc:description/>
  <cp:lastModifiedBy>mu_ogr_ozlemabban</cp:lastModifiedBy>
  <cp:revision>1</cp:revision>
  <dcterms:created xsi:type="dcterms:W3CDTF">2020-10-14T07:02:00Z</dcterms:created>
  <dcterms:modified xsi:type="dcterms:W3CDTF">2020-10-14T07:04:00Z</dcterms:modified>
</cp:coreProperties>
</file>